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66A3" w14:textId="1B1352C5" w:rsidR="00164A0D" w:rsidRDefault="00164A0D" w:rsidP="00164A0D">
      <w:pPr>
        <w:pStyle w:val="GemerPodnadpis"/>
        <w:spacing w:after="0"/>
      </w:pPr>
      <w:r>
        <w:t xml:space="preserve">Príloha č. </w:t>
      </w:r>
      <w:r w:rsidR="002576E7">
        <w:t>3</w:t>
      </w:r>
      <w:r>
        <w:t xml:space="preserve"> k Výzve na predkladanie ponúk</w:t>
      </w:r>
    </w:p>
    <w:p w14:paraId="5E52781E" w14:textId="521BC698" w:rsidR="00164A0D" w:rsidRDefault="00C92531" w:rsidP="00164A0D">
      <w:pPr>
        <w:pStyle w:val="GemerNzov"/>
      </w:pPr>
      <w:r>
        <w:t>Čestné vyhlásenie uchádzača</w:t>
      </w:r>
    </w:p>
    <w:p w14:paraId="1CD70F50" w14:textId="77777777" w:rsidR="00164A0D" w:rsidRDefault="00164A0D" w:rsidP="00164A0D">
      <w:pPr>
        <w:pStyle w:val="Gemernormlny"/>
      </w:pPr>
    </w:p>
    <w:tbl>
      <w:tblPr>
        <w:tblStyle w:val="Mriekatabuky"/>
        <w:tblW w:w="9062" w:type="dxa"/>
        <w:tblCellMar>
          <w:top w:w="57" w:type="dxa"/>
          <w:bottom w:w="57" w:type="dxa"/>
        </w:tblCellMar>
        <w:tblLook w:val="04A0" w:firstRow="1" w:lastRow="0" w:firstColumn="1" w:lastColumn="0" w:noHBand="0" w:noVBand="1"/>
      </w:tblPr>
      <w:tblGrid>
        <w:gridCol w:w="4531"/>
        <w:gridCol w:w="4531"/>
      </w:tblGrid>
      <w:tr w:rsidR="00256BA2" w14:paraId="4707C0C6" w14:textId="77777777" w:rsidTr="00256BA2">
        <w:tc>
          <w:tcPr>
            <w:tcW w:w="4531" w:type="dxa"/>
            <w:tcBorders>
              <w:right w:val="nil"/>
            </w:tcBorders>
            <w:shd w:val="clear" w:color="auto" w:fill="E7E6E6" w:themeFill="background2"/>
          </w:tcPr>
          <w:p w14:paraId="39F52152" w14:textId="77777777" w:rsidR="00256BA2" w:rsidRPr="00D8755B" w:rsidRDefault="00256BA2" w:rsidP="000C7DD7">
            <w:pPr>
              <w:pStyle w:val="Gemertextzvraznen"/>
            </w:pPr>
            <w:r>
              <w:t>Referenčné č</w:t>
            </w:r>
            <w:r w:rsidRPr="00D8755B">
              <w:t>íslo zákazky</w:t>
            </w:r>
            <w:r>
              <w:t>:</w:t>
            </w:r>
          </w:p>
        </w:tc>
        <w:tc>
          <w:tcPr>
            <w:tcW w:w="4531" w:type="dxa"/>
            <w:tcBorders>
              <w:left w:val="nil"/>
            </w:tcBorders>
          </w:tcPr>
          <w:p w14:paraId="0C0C182A" w14:textId="25AA8007" w:rsidR="00256BA2" w:rsidRDefault="00000000" w:rsidP="000C7DD7">
            <w:pPr>
              <w:pStyle w:val="Gemernormlny"/>
            </w:pPr>
            <w:sdt>
              <w:sdtPr>
                <w:alias w:val="Stav"/>
                <w:tag w:val=""/>
                <w:id w:val="1679233452"/>
                <w:placeholder>
                  <w:docPart w:val="47924620557643EDA943A6A497ACF6FA"/>
                </w:placeholder>
                <w:dataBinding w:prefixMappings="xmlns:ns0='http://purl.org/dc/elements/1.1/' xmlns:ns1='http://schemas.openxmlformats.org/package/2006/metadata/core-properties' " w:xpath="/ns1:coreProperties[1]/ns1:contentStatus[1]" w:storeItemID="{6C3C8BC8-F283-45AE-878A-BAB7291924A1}"/>
                <w:text/>
              </w:sdtPr>
              <w:sdtContent>
                <w:r w:rsidR="00256BA2">
                  <w:t>03</w:t>
                </w:r>
              </w:sdtContent>
            </w:sdt>
            <w:r w:rsidR="00256BA2">
              <w:t>/202</w:t>
            </w:r>
            <w:r w:rsidR="003105F7">
              <w:t>3</w:t>
            </w:r>
          </w:p>
        </w:tc>
      </w:tr>
      <w:tr w:rsidR="00256BA2" w14:paraId="66FCA871" w14:textId="77777777" w:rsidTr="00256BA2">
        <w:tc>
          <w:tcPr>
            <w:tcW w:w="4531" w:type="dxa"/>
            <w:tcBorders>
              <w:right w:val="nil"/>
            </w:tcBorders>
            <w:shd w:val="clear" w:color="auto" w:fill="E7E6E6" w:themeFill="background2"/>
          </w:tcPr>
          <w:p w14:paraId="0F7B4AA4" w14:textId="77777777" w:rsidR="00256BA2" w:rsidRPr="00D8755B" w:rsidRDefault="00256BA2" w:rsidP="000C7DD7">
            <w:pPr>
              <w:pStyle w:val="Gemertextzvraznen"/>
            </w:pPr>
            <w:r w:rsidRPr="00D8755B">
              <w:t>Názov zákazky</w:t>
            </w:r>
            <w:r>
              <w:t>:</w:t>
            </w:r>
          </w:p>
        </w:tc>
        <w:sdt>
          <w:sdtPr>
            <w:alias w:val="Názov"/>
            <w:tag w:val=""/>
            <w:id w:val="-1334527568"/>
            <w:placeholder>
              <w:docPart w:val="BEB4E935F02F41AC969FF918F351C6D8"/>
            </w:placeholder>
            <w:dataBinding w:prefixMappings="xmlns:ns0='http://purl.org/dc/elements/1.1/' xmlns:ns1='http://schemas.openxmlformats.org/package/2006/metadata/core-properties' " w:xpath="/ns1:coreProperties[1]/ns0:title[1]" w:storeItemID="{6C3C8BC8-F283-45AE-878A-BAB7291924A1}"/>
            <w:text/>
          </w:sdtPr>
          <w:sdtContent>
            <w:tc>
              <w:tcPr>
                <w:tcW w:w="4531" w:type="dxa"/>
                <w:tcBorders>
                  <w:left w:val="nil"/>
                </w:tcBorders>
              </w:tcPr>
              <w:p w14:paraId="07EB3FD6" w14:textId="2BEBC182" w:rsidR="00256BA2" w:rsidRDefault="00256BA2" w:rsidP="000C7DD7">
                <w:pPr>
                  <w:pStyle w:val="Gemernormlny"/>
                </w:pPr>
                <w:r w:rsidRPr="00256BA2">
                  <w:t xml:space="preserve">Stavebné práce – </w:t>
                </w:r>
                <w:r w:rsidR="005831CD">
                  <w:t>Oprava stre</w:t>
                </w:r>
                <w:r w:rsidR="00EC0453">
                  <w:t>šnej</w:t>
                </w:r>
                <w:r w:rsidR="005831CD">
                  <w:t xml:space="preserve"> krytiny </w:t>
                </w:r>
                <w:r w:rsidRPr="00256BA2">
                  <w:t>budovy sociálnych služieb v obci Rakovnica</w:t>
                </w:r>
              </w:p>
            </w:tc>
          </w:sdtContent>
        </w:sdt>
      </w:tr>
      <w:tr w:rsidR="00256BA2" w14:paraId="0C95354E" w14:textId="77777777" w:rsidTr="00256BA2">
        <w:tc>
          <w:tcPr>
            <w:tcW w:w="4531" w:type="dxa"/>
            <w:tcBorders>
              <w:right w:val="nil"/>
            </w:tcBorders>
            <w:shd w:val="clear" w:color="auto" w:fill="E7E6E6" w:themeFill="background2"/>
          </w:tcPr>
          <w:p w14:paraId="05D6DDA2" w14:textId="77777777" w:rsidR="00256BA2" w:rsidRPr="00D8755B" w:rsidRDefault="00256BA2" w:rsidP="000C7DD7">
            <w:pPr>
              <w:pStyle w:val="Gemertextzvraznen"/>
            </w:pPr>
            <w:r w:rsidRPr="00D8755B">
              <w:t>Predmet zákazky</w:t>
            </w:r>
            <w:r>
              <w:t>:</w:t>
            </w:r>
          </w:p>
        </w:tc>
        <w:sdt>
          <w:sdtPr>
            <w:alias w:val="Predmet zákazky"/>
            <w:tag w:val="Predmet zákazky"/>
            <w:id w:val="-40360894"/>
            <w:placeholder>
              <w:docPart w:val="C3D7AFB639AD4130A628880F294E277A"/>
            </w:placeholder>
            <w:comboBox>
              <w:listItem w:value="Vyberte položku."/>
              <w:listItem w:displayText="Tovar" w:value="Tovar"/>
              <w:listItem w:displayText="Práce" w:value="Práce"/>
              <w:listItem w:displayText="Služby" w:value="Služby"/>
            </w:comboBox>
          </w:sdtPr>
          <w:sdtContent>
            <w:tc>
              <w:tcPr>
                <w:tcW w:w="4531" w:type="dxa"/>
                <w:tcBorders>
                  <w:left w:val="nil"/>
                </w:tcBorders>
              </w:tcPr>
              <w:p w14:paraId="1F013684" w14:textId="77777777" w:rsidR="00256BA2" w:rsidRDefault="00256BA2" w:rsidP="000C7DD7">
                <w:pPr>
                  <w:pStyle w:val="Gemernormlny"/>
                </w:pPr>
                <w:r>
                  <w:t>Práce</w:t>
                </w:r>
              </w:p>
            </w:tc>
          </w:sdtContent>
        </w:sdt>
      </w:tr>
      <w:tr w:rsidR="00256BA2" w14:paraId="7983362D" w14:textId="77777777" w:rsidTr="00256BA2">
        <w:tc>
          <w:tcPr>
            <w:tcW w:w="4531" w:type="dxa"/>
            <w:tcBorders>
              <w:right w:val="nil"/>
            </w:tcBorders>
            <w:shd w:val="clear" w:color="auto" w:fill="E7E6E6" w:themeFill="background2"/>
          </w:tcPr>
          <w:p w14:paraId="532AB286" w14:textId="77777777" w:rsidR="00256BA2" w:rsidRPr="00D8755B" w:rsidRDefault="00256BA2" w:rsidP="000C7DD7">
            <w:pPr>
              <w:pStyle w:val="Gemertextzvraznen"/>
            </w:pPr>
            <w:r w:rsidRPr="00D8755B">
              <w:t>Postup verejného obstarávania</w:t>
            </w:r>
            <w:r>
              <w:t>:</w:t>
            </w:r>
          </w:p>
        </w:tc>
        <w:sdt>
          <w:sdtPr>
            <w:alias w:val="Postup verejného obstarávania"/>
            <w:tag w:val="Postup verejného obstarávania"/>
            <w:id w:val="380910340"/>
            <w:placeholder>
              <w:docPart w:val="01CCE29436FB486D9D240FEDAB240BD6"/>
            </w:placeholder>
            <w:comboBox>
              <w:listItem w:value="Podľa hodnoty zákazky"/>
              <w:listItem w:displayText="Nadlimitná zákazka" w:value="Nadlimitná zákazka"/>
              <w:listItem w:displayText="Podlimitná zákazka" w:value="Podlimitná zákazka"/>
              <w:listItem w:displayText="Zákazka s nízkou hodnotou" w:value="Zákazka s nízkou hodnotou podľa § 117"/>
              <w:listItem w:displayText="Zákazka do 5 000 EUR" w:value="Zákazka do 5 000 EUR"/>
              <w:listItem w:displayText="Prieskum trhu" w:value="Prieskum trhu"/>
              <w:listItem w:displayText="Prieskum pre určenie predpokladanej hodnoty zákazky" w:value="Prieskum pre určenie predpokladanej hodnoty zákazky"/>
              <w:listItem w:displayText="Prieskum pre určenie predpokladanej hodnoty zákazky + Prieskum trhu" w:value="Prieskum pre určenie predpokladanej hodnoty zákazky + Prieskum trhu"/>
            </w:comboBox>
          </w:sdtPr>
          <w:sdtContent>
            <w:tc>
              <w:tcPr>
                <w:tcW w:w="4531" w:type="dxa"/>
                <w:tcBorders>
                  <w:left w:val="nil"/>
                </w:tcBorders>
              </w:tcPr>
              <w:p w14:paraId="280F9992" w14:textId="77777777" w:rsidR="00256BA2" w:rsidRDefault="00256BA2" w:rsidP="000C7DD7">
                <w:pPr>
                  <w:pStyle w:val="Gemernormlny"/>
                </w:pPr>
                <w:r>
                  <w:t>Zákazka s nízkou hodnotou</w:t>
                </w:r>
              </w:p>
            </w:tc>
          </w:sdtContent>
        </w:sdt>
      </w:tr>
    </w:tbl>
    <w:p w14:paraId="525CC1E6" w14:textId="77777777" w:rsidR="00164A0D" w:rsidRPr="00A84219" w:rsidRDefault="00164A0D" w:rsidP="00164A0D">
      <w:pPr>
        <w:pStyle w:val="Gemernormlny"/>
      </w:pPr>
    </w:p>
    <w:p w14:paraId="1316A5B6" w14:textId="77777777" w:rsidR="002576E7" w:rsidRPr="00345777" w:rsidRDefault="002576E7" w:rsidP="00C2130B">
      <w:pPr>
        <w:pStyle w:val="Gemerzvraznentext"/>
      </w:pPr>
      <w:r w:rsidRPr="00345777">
        <w:t>Vyhlasujem, že: </w:t>
      </w:r>
    </w:p>
    <w:p w14:paraId="66E0027E"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ACC91A3"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nemám evidované nedoplatky na poistnom na sociálne poistenie a zdravotná poisťovňa neeviduje voči mne pohľadávky po splatnosti podľa osobitných predpisov v Slovenskej republike a v štáte sídla, miesta podnikania alebo obvyklého pobytu,</w:t>
      </w:r>
    </w:p>
    <w:p w14:paraId="54FBE957"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 xml:space="preserve">nemám </w:t>
      </w:r>
      <w:r w:rsidRPr="006B6F86">
        <w:rPr>
          <w:sz w:val="20"/>
          <w:szCs w:val="18"/>
        </w:rPr>
        <w:t xml:space="preserve">evidované daňové nedoplatky voči daňovému úradu a colnému úradu podľa osobitných predpisov v Slovenskej republike a v štáte sídla, miesta podnikania alebo obvyklého pobytu </w:t>
      </w:r>
      <w:hyperlink r:id="rId9" w:anchor="poznamky.poznamka-46c" w:tooltip="Odkaz na predpis alebo ustanovenie" w:history="1"/>
      <w:r w:rsidRPr="006B6F86">
        <w:rPr>
          <w:sz w:val="20"/>
          <w:szCs w:val="18"/>
        </w:rPr>
        <w:t>,</w:t>
      </w:r>
    </w:p>
    <w:p w14:paraId="5F338140"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18"/>
        </w:rPr>
        <w:t>nebol na môj majetok vyhlásený konkurz, nie som v reštrukturalizácii, nie som v likvidácii, ani nebolo proti mne zastavené konkurzné konanie pre nedostatok majetku alebo zrušený konkurz pre nedostatok majetku,</w:t>
      </w:r>
    </w:p>
    <w:p w14:paraId="55F25B80"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18"/>
        </w:rPr>
        <w:t>som oprávnený dodávať tovar, uskutočňovať stavebné práce alebo poskytovať službu v rámci tejto zákazky,</w:t>
      </w:r>
    </w:p>
    <w:p w14:paraId="4DAD22E1"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nemám uložený zákaz účasti vo verejnom obstarávaní potvrdený konečným rozhodnutím v SR alebo v štáte sídla, miesta podnikania alebo obvyklého pobytu.</w:t>
      </w:r>
    </w:p>
    <w:p w14:paraId="061FE25D"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nedopustil som sa v predchádzajúcich troch rokoch od vyhlásenia verejného obstarávania závažného porušenia povinností v oblasti životného prostredia, sociálneho práva alebo pracovného práva podľa osobitných predpisov, za ktoré mi bola právoplatne uložená sankcia,</w:t>
      </w:r>
    </w:p>
    <w:p w14:paraId="103BCE59"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nedopustil som sa v predchádzajúcich troch rokoch od vyhlásenia alebo preukázateľného začatia verejného obstarávania závažného porušenia profesijných povinností,</w:t>
      </w:r>
    </w:p>
    <w:p w14:paraId="6167E786"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neuzavrel som s iným hospodárskym subjektom dohodu narúšajúcu alebo obmedzujúcu hospodársku súťaž, a to bez ohľadu na akýkoľvek majetkový, zmluvný alebo personálny vzťah medzi mnou a daným hospodárskym subjektom.</w:t>
      </w:r>
    </w:p>
    <w:p w14:paraId="6A29EC8C" w14:textId="77777777" w:rsidR="002576E7" w:rsidRPr="002B305F" w:rsidRDefault="002576E7" w:rsidP="00C2130B">
      <w:pPr>
        <w:pStyle w:val="Gemernormlny"/>
      </w:pPr>
    </w:p>
    <w:p w14:paraId="6564B423" w14:textId="77777777" w:rsidR="002576E7" w:rsidRPr="00345777" w:rsidRDefault="002576E7" w:rsidP="00C2130B">
      <w:pPr>
        <w:pStyle w:val="Gemerzvraznentext"/>
      </w:pPr>
      <w:r w:rsidRPr="00345777">
        <w:t xml:space="preserve">V súvislosti s predmetnou </w:t>
      </w:r>
      <w:r w:rsidRPr="008F5291">
        <w:t>zákazkou</w:t>
      </w:r>
      <w:r w:rsidRPr="00345777">
        <w:t>:</w:t>
      </w:r>
    </w:p>
    <w:p w14:paraId="635F9787"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nevyvíjal som a nebudem vyvíjať voči žiadnej osobe na strane verejného obstarávateľa, ktorá je alebo by mohla byť zainteresovaná v zmysle ustanovení § 23 ods. 3 ZVO akékoľvek aktivity, ktoré by mohli viesť k zvýhodneniu môjho postavenia v predmetnom verejnom obstarávaní, </w:t>
      </w:r>
    </w:p>
    <w:p w14:paraId="6544F6B3"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neposkytol som a neposkytnem akejkoľvek, čo i len potenciálne zainteresovanej osobe, priamo alebo nepriamo akúkoľvek finančnú alebo vecnú výhodu ako motiváciu alebo odmenu súvisiacu so zadaním tejto zákazky, </w:t>
      </w:r>
    </w:p>
    <w:p w14:paraId="21B91702"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budem bezodkladne informovať verejného obstarávateľa o akejkoľvek situácii, ktorá je považovaná za konflikt záujmov, alebo ktorá by mohla viesť ku konfliktu záujmov kedykoľvek v priebehu procesu verejného obstarávania, </w:t>
      </w:r>
    </w:p>
    <w:p w14:paraId="54B4635E" w14:textId="225CE9AC" w:rsidR="002576E7" w:rsidRDefault="002576E7" w:rsidP="002576E7">
      <w:pPr>
        <w:pStyle w:val="Gemernormlny"/>
        <w:numPr>
          <w:ilvl w:val="0"/>
          <w:numId w:val="25"/>
        </w:numPr>
        <w:spacing w:line="259" w:lineRule="auto"/>
        <w:ind w:left="426" w:hanging="426"/>
        <w:rPr>
          <w:sz w:val="20"/>
          <w:szCs w:val="20"/>
        </w:rPr>
      </w:pPr>
      <w:r w:rsidRPr="006B6F86">
        <w:rPr>
          <w:sz w:val="20"/>
          <w:szCs w:val="20"/>
        </w:rPr>
        <w:lastRenderedPageBreak/>
        <w:t xml:space="preserve">súhlasím s podmienkami verejného obstarávateľa na predmet zákazky </w:t>
      </w:r>
      <w:sdt>
        <w:sdtPr>
          <w:rPr>
            <w:sz w:val="20"/>
            <w:szCs w:val="20"/>
          </w:rPr>
          <w:alias w:val="Názov"/>
          <w:tag w:val=""/>
          <w:id w:val="2093270738"/>
          <w:placeholder>
            <w:docPart w:val="CB6A225FD9EED54D82E568CD7825D600"/>
          </w:placeholder>
          <w:dataBinding w:prefixMappings="xmlns:ns0='http://purl.org/dc/elements/1.1/' xmlns:ns1='http://schemas.openxmlformats.org/package/2006/metadata/core-properties' " w:xpath="/ns1:coreProperties[1]/ns0:title[1]" w:storeItemID="{6C3C8BC8-F283-45AE-878A-BAB7291924A1}"/>
          <w:text/>
        </w:sdtPr>
        <w:sdtContent>
          <w:r>
            <w:rPr>
              <w:sz w:val="20"/>
              <w:szCs w:val="20"/>
            </w:rPr>
            <w:t>Stavebné práce – Oprava strešnej krytiny budovy sociálnych služieb v obci Rakovnica</w:t>
          </w:r>
        </w:sdtContent>
      </w:sdt>
    </w:p>
    <w:p w14:paraId="2754FD78"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všetky predložené doklady a dokumenty v ponuke sú pravdivé a úplné, </w:t>
      </w:r>
    </w:p>
    <w:p w14:paraId="028CA2CA" w14:textId="77777777" w:rsidR="002576E7" w:rsidRPr="006B6F86" w:rsidRDefault="002576E7" w:rsidP="002576E7">
      <w:pPr>
        <w:pStyle w:val="Gemernormlny"/>
        <w:numPr>
          <w:ilvl w:val="0"/>
          <w:numId w:val="25"/>
        </w:numPr>
        <w:spacing w:line="259" w:lineRule="auto"/>
        <w:ind w:left="426" w:hanging="426"/>
        <w:rPr>
          <w:sz w:val="20"/>
          <w:szCs w:val="20"/>
        </w:rPr>
      </w:pPr>
      <w:r w:rsidRPr="006B6F86">
        <w:rPr>
          <w:sz w:val="20"/>
          <w:szCs w:val="20"/>
        </w:rPr>
        <w:t>poskytnem verejnému obstarávateľovi v postupe tohto verejného obstarávania presné, pravdivé a úplné informácie, </w:t>
      </w:r>
    </w:p>
    <w:p w14:paraId="684DC9B7" w14:textId="77777777" w:rsidR="002576E7" w:rsidRDefault="002576E7" w:rsidP="002576E7">
      <w:pPr>
        <w:pStyle w:val="Gemernormlny"/>
        <w:numPr>
          <w:ilvl w:val="0"/>
          <w:numId w:val="25"/>
        </w:numPr>
        <w:spacing w:line="259" w:lineRule="auto"/>
        <w:ind w:left="426" w:hanging="426"/>
        <w:rPr>
          <w:sz w:val="20"/>
          <w:szCs w:val="20"/>
        </w:rPr>
      </w:pPr>
      <w:r w:rsidRPr="006B6F86">
        <w:rPr>
          <w:sz w:val="20"/>
          <w:szCs w:val="20"/>
        </w:rPr>
        <w:t>dávam písomný súhlas k tomu, že doklady a dokumenty, ktoré poskytujem v súvislosti s týmto verejným obstarávaním, môže verejný obstarávateľ spracovávať podľa zákona o ochrane osobných údajov.</w:t>
      </w:r>
    </w:p>
    <w:p w14:paraId="0B406361" w14:textId="77777777" w:rsidR="002576E7" w:rsidRPr="006B6F86" w:rsidRDefault="002576E7" w:rsidP="00C2130B">
      <w:pPr>
        <w:pStyle w:val="Gemernormlny"/>
        <w:spacing w:line="259" w:lineRule="auto"/>
        <w:rPr>
          <w:sz w:val="20"/>
          <w:szCs w:val="20"/>
        </w:rPr>
      </w:pPr>
    </w:p>
    <w:p w14:paraId="403127F3" w14:textId="77777777" w:rsidR="002576E7" w:rsidRDefault="002576E7" w:rsidP="00C2130B">
      <w:pPr>
        <w:pStyle w:val="Gemernormlny"/>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2410"/>
        <w:gridCol w:w="572"/>
        <w:gridCol w:w="1984"/>
      </w:tblGrid>
      <w:tr w:rsidR="002576E7" w14:paraId="238E311D" w14:textId="77777777" w:rsidTr="00C2130B">
        <w:tc>
          <w:tcPr>
            <w:tcW w:w="279" w:type="dxa"/>
          </w:tcPr>
          <w:p w14:paraId="38D67975" w14:textId="77777777" w:rsidR="002576E7" w:rsidRDefault="002576E7" w:rsidP="00C2130B">
            <w:pPr>
              <w:pStyle w:val="Gemernormlny"/>
            </w:pPr>
            <w:r>
              <w:t>V</w:t>
            </w:r>
          </w:p>
        </w:tc>
        <w:tc>
          <w:tcPr>
            <w:tcW w:w="2410" w:type="dxa"/>
            <w:tcBorders>
              <w:bottom w:val="dotted" w:sz="4" w:space="0" w:color="auto"/>
            </w:tcBorders>
          </w:tcPr>
          <w:p w14:paraId="16FE51BA" w14:textId="77777777" w:rsidR="002576E7" w:rsidRDefault="002576E7" w:rsidP="00C2130B">
            <w:pPr>
              <w:pStyle w:val="Gemernormlny"/>
            </w:pPr>
          </w:p>
        </w:tc>
        <w:tc>
          <w:tcPr>
            <w:tcW w:w="572" w:type="dxa"/>
          </w:tcPr>
          <w:p w14:paraId="35920657" w14:textId="77777777" w:rsidR="002576E7" w:rsidRDefault="002576E7" w:rsidP="00C2130B">
            <w:pPr>
              <w:pStyle w:val="Gemernormlny"/>
            </w:pPr>
            <w:r>
              <w:t xml:space="preserve"> dňa </w:t>
            </w:r>
          </w:p>
        </w:tc>
        <w:tc>
          <w:tcPr>
            <w:tcW w:w="1984" w:type="dxa"/>
            <w:tcBorders>
              <w:bottom w:val="dotted" w:sz="4" w:space="0" w:color="auto"/>
            </w:tcBorders>
          </w:tcPr>
          <w:p w14:paraId="3E0A132B" w14:textId="77777777" w:rsidR="002576E7" w:rsidRDefault="002576E7" w:rsidP="00C2130B">
            <w:pPr>
              <w:pStyle w:val="Gemernormlny"/>
            </w:pPr>
          </w:p>
        </w:tc>
      </w:tr>
    </w:tbl>
    <w:p w14:paraId="20FEECDE" w14:textId="77777777" w:rsidR="002576E7" w:rsidRDefault="002576E7" w:rsidP="00C2130B">
      <w:pPr>
        <w:pStyle w:val="Gemernormlny"/>
      </w:pPr>
    </w:p>
    <w:p w14:paraId="6ED1D77D" w14:textId="77777777" w:rsidR="002576E7" w:rsidRDefault="002576E7" w:rsidP="00C2130B">
      <w:pPr>
        <w:pStyle w:val="Gemernormlny"/>
      </w:pP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2576E7" w:rsidRPr="00A84219" w14:paraId="60185FAC" w14:textId="77777777" w:rsidTr="00C2130B">
        <w:tc>
          <w:tcPr>
            <w:tcW w:w="3685" w:type="dxa"/>
            <w:tcBorders>
              <w:bottom w:val="dotted" w:sz="4" w:space="0" w:color="auto"/>
            </w:tcBorders>
          </w:tcPr>
          <w:p w14:paraId="0344C442" w14:textId="77777777" w:rsidR="002576E7" w:rsidRDefault="002576E7" w:rsidP="00C2130B">
            <w:pPr>
              <w:pStyle w:val="Gemernormlny"/>
            </w:pPr>
          </w:p>
          <w:p w14:paraId="0029D68C" w14:textId="77777777" w:rsidR="002576E7" w:rsidRPr="00A84219" w:rsidRDefault="002576E7" w:rsidP="00C2130B">
            <w:pPr>
              <w:pStyle w:val="Gemernormlny"/>
            </w:pPr>
          </w:p>
        </w:tc>
      </w:tr>
      <w:tr w:rsidR="002576E7" w:rsidRPr="00A84219" w14:paraId="270D11BA" w14:textId="77777777" w:rsidTr="00C2130B">
        <w:tc>
          <w:tcPr>
            <w:tcW w:w="3685" w:type="dxa"/>
            <w:tcBorders>
              <w:top w:val="dotted" w:sz="4" w:space="0" w:color="auto"/>
            </w:tcBorders>
          </w:tcPr>
          <w:p w14:paraId="221B3DC5" w14:textId="77777777" w:rsidR="002576E7" w:rsidRDefault="002576E7" w:rsidP="00C2130B">
            <w:pPr>
              <w:pStyle w:val="Gemernormlny"/>
              <w:jc w:val="center"/>
            </w:pPr>
            <w:r w:rsidRPr="00A84219">
              <w:t>štatutárny zástupca</w:t>
            </w:r>
          </w:p>
          <w:p w14:paraId="0A1D748E" w14:textId="77777777" w:rsidR="002576E7" w:rsidRPr="00A84219" w:rsidRDefault="002576E7" w:rsidP="00C2130B">
            <w:pPr>
              <w:pStyle w:val="Gemernormlny"/>
              <w:jc w:val="center"/>
            </w:pPr>
            <w:r w:rsidRPr="007223E9">
              <w:rPr>
                <w:sz w:val="18"/>
                <w:szCs w:val="18"/>
              </w:rPr>
              <w:t>(meno, podpis, pečiatka)</w:t>
            </w:r>
          </w:p>
        </w:tc>
      </w:tr>
    </w:tbl>
    <w:p w14:paraId="22814E41" w14:textId="77777777" w:rsidR="00D471A0" w:rsidRPr="00D471A0" w:rsidRDefault="00D471A0" w:rsidP="00D471A0">
      <w:pPr>
        <w:pStyle w:val="Gemertext"/>
      </w:pPr>
    </w:p>
    <w:sectPr w:rsidR="00D471A0" w:rsidRPr="00D471A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0EF2" w14:textId="77777777" w:rsidR="00BF575A" w:rsidRDefault="00BF575A" w:rsidP="000F4D80">
      <w:pPr>
        <w:spacing w:after="0" w:line="240" w:lineRule="auto"/>
      </w:pPr>
      <w:r>
        <w:separator/>
      </w:r>
    </w:p>
  </w:endnote>
  <w:endnote w:type="continuationSeparator" w:id="0">
    <w:p w14:paraId="4BD863E1" w14:textId="77777777" w:rsidR="00BF575A" w:rsidRDefault="00BF575A"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ni Bold">
    <w:charset w:val="00"/>
    <w:family w:val="modern"/>
    <w:notTrueType/>
    <w:pitch w:val="variable"/>
    <w:sig w:usb0="00000007" w:usb1="00000001" w:usb2="00000000" w:usb3="00000000" w:csb0="00000093" w:csb1="00000000"/>
  </w:font>
  <w:font w:name="Muni">
    <w:charset w:val="00"/>
    <w:family w:val="modern"/>
    <w:notTrueType/>
    <w:pitch w:val="variable"/>
    <w:sig w:usb0="00000007" w:usb1="00000001" w:usb2="00000000" w:usb3="00000000" w:csb0="00000093" w:csb1="00000000"/>
  </w:font>
  <w:font w:name="Muni Light">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89C6" w14:textId="77777777" w:rsidR="00E72122" w:rsidRDefault="002576E7" w:rsidP="0015506F">
    <w:pPr>
      <w:pStyle w:val="Gemernormlny"/>
    </w:pPr>
    <w:r>
      <w:rPr>
        <w:noProof/>
      </w:rPr>
    </w:r>
    <w:r w:rsidR="002576E7">
      <w:rPr>
        <w:noProof/>
      </w:rPr>
      <w:pict w14:anchorId="78ED8007">
        <v:rect id="_x0000_i1026" style="width:453.6pt;height:.5pt" o:hralign="center" o:hrstd="t" o:hrnoshade="t" o:hr="t" fillcolor="#5a5a5a [2109]" stroked="f"/>
      </w:pict>
    </w:r>
  </w:p>
  <w:tbl>
    <w:tblPr>
      <w:tblStyle w:val="Mriekatabuky"/>
      <w:tblW w:w="9072" w:type="dxa"/>
      <w:tblBorders>
        <w:top w:val="single" w:sz="4" w:space="0" w:color="A5A5A5" w:themeColor="accent3"/>
        <w:insideH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2268"/>
      <w:gridCol w:w="2268"/>
      <w:gridCol w:w="2268"/>
    </w:tblGrid>
    <w:tr w:rsidR="00E72122" w:rsidRPr="00491774" w14:paraId="7919108D" w14:textId="77777777" w:rsidTr="00B54FAC">
      <w:trPr>
        <w:trHeight w:val="495"/>
      </w:trPr>
      <w:tc>
        <w:tcPr>
          <w:tcW w:w="2268" w:type="dxa"/>
          <w:tcBorders>
            <w:top w:val="nil"/>
          </w:tcBorders>
        </w:tcPr>
        <w:p w14:paraId="76F52F44" w14:textId="77777777" w:rsidR="00E72122" w:rsidRPr="006C57EF" w:rsidRDefault="00E72122" w:rsidP="0015506F">
          <w:pPr>
            <w:tabs>
              <w:tab w:val="left" w:pos="276"/>
            </w:tabs>
            <w:rPr>
              <w:rFonts w:ascii="Arial"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r w:rsidRPr="006C57EF">
            <w:rPr>
              <w:rFonts w:ascii="Arial" w:eastAsia="Wingdings" w:hAnsi="Arial" w:cs="Arial"/>
              <w:sz w:val="14"/>
              <w:szCs w:val="14"/>
            </w:rPr>
            <w:t>Obec</w:t>
          </w:r>
          <w:r w:rsidRPr="006C57EF">
            <w:rPr>
              <w:rFonts w:ascii="Arial" w:hAnsi="Arial" w:cs="Arial"/>
              <w:sz w:val="14"/>
              <w:szCs w:val="14"/>
            </w:rPr>
            <w:t xml:space="preserve"> Rakovnica</w:t>
          </w:r>
        </w:p>
        <w:p w14:paraId="372348B4" w14:textId="77777777" w:rsidR="00E72122" w:rsidRPr="006C57EF" w:rsidRDefault="00E72122" w:rsidP="0015506F">
          <w:pPr>
            <w:tabs>
              <w:tab w:val="left" w:pos="276"/>
            </w:tabs>
            <w:rPr>
              <w:rFonts w:ascii="Arial" w:hAnsi="Arial" w:cs="Arial"/>
              <w:sz w:val="14"/>
              <w:szCs w:val="14"/>
            </w:rPr>
          </w:pPr>
          <w:r w:rsidRPr="006C57EF">
            <w:rPr>
              <w:rFonts w:ascii="Arial" w:hAnsi="Arial" w:cs="Arial"/>
              <w:sz w:val="14"/>
              <w:szCs w:val="14"/>
            </w:rPr>
            <w:tab/>
            <w:t>Rakovnica 150</w:t>
          </w:r>
        </w:p>
        <w:p w14:paraId="5FA8E4C0" w14:textId="77777777" w:rsidR="00E72122" w:rsidRPr="004A4F93" w:rsidRDefault="00E72122" w:rsidP="0015506F">
          <w:pPr>
            <w:tabs>
              <w:tab w:val="left" w:pos="276"/>
            </w:tabs>
            <w:rPr>
              <w:rFonts w:ascii="Arial" w:hAnsi="Arial" w:cs="Arial"/>
              <w:color w:val="4D4D4D"/>
              <w:sz w:val="14"/>
              <w:szCs w:val="14"/>
            </w:rPr>
          </w:pPr>
          <w:r w:rsidRPr="006C57EF">
            <w:rPr>
              <w:rFonts w:ascii="Arial" w:hAnsi="Arial" w:cs="Arial"/>
              <w:sz w:val="14"/>
              <w:szCs w:val="14"/>
            </w:rPr>
            <w:tab/>
            <w:t>049 31 Rožňavské Bystré</w:t>
          </w:r>
        </w:p>
      </w:tc>
      <w:tc>
        <w:tcPr>
          <w:tcW w:w="2268" w:type="dxa"/>
          <w:tcBorders>
            <w:top w:val="nil"/>
          </w:tcBorders>
        </w:tcPr>
        <w:p w14:paraId="6D5C7EE7" w14:textId="77777777" w:rsidR="00E72122" w:rsidRPr="00392316" w:rsidRDefault="00E72122" w:rsidP="0015506F">
          <w:pPr>
            <w:tabs>
              <w:tab w:val="left" w:pos="366"/>
            </w:tabs>
            <w:rPr>
              <w:rFonts w:ascii="Arial" w:eastAsia="Wingdings" w:hAnsi="Arial" w:cs="Arial"/>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1" w:history="1">
            <w:r w:rsidRPr="00392316">
              <w:rPr>
                <w:rStyle w:val="Hypertextovprepojenie"/>
                <w:rFonts w:ascii="Arial" w:eastAsia="Wingdings" w:hAnsi="Arial" w:cs="Arial"/>
                <w:color w:val="000000" w:themeColor="text1"/>
                <w:sz w:val="14"/>
                <w:szCs w:val="14"/>
              </w:rPr>
              <w:t>www.rakovnica.sk</w:t>
            </w:r>
          </w:hyperlink>
          <w:r w:rsidRPr="00392316">
            <w:rPr>
              <w:rFonts w:ascii="Arial" w:eastAsia="Wingdings" w:hAnsi="Arial" w:cs="Arial"/>
              <w:color w:val="000000" w:themeColor="text1"/>
              <w:sz w:val="14"/>
              <w:szCs w:val="14"/>
            </w:rPr>
            <w:t xml:space="preserve"> </w:t>
          </w:r>
        </w:p>
      </w:tc>
      <w:tc>
        <w:tcPr>
          <w:tcW w:w="2268" w:type="dxa"/>
          <w:tcBorders>
            <w:top w:val="nil"/>
          </w:tcBorders>
        </w:tcPr>
        <w:p w14:paraId="107D4601" w14:textId="77777777" w:rsidR="00E72122" w:rsidRPr="004A4F93" w:rsidRDefault="00E72122" w:rsidP="0015506F">
          <w:pPr>
            <w:tabs>
              <w:tab w:val="left" w:pos="366"/>
            </w:tabs>
            <w:rPr>
              <w:rFonts w:ascii="Arial" w:eastAsia="Wingdings" w:hAnsi="Arial" w:cs="Arial"/>
              <w:sz w:val="14"/>
              <w:szCs w:val="14"/>
            </w:rPr>
          </w:pPr>
          <w:r w:rsidRPr="004A4F93">
            <w:rPr>
              <w:rFonts w:ascii="Segoe UI Emoji" w:hAnsi="Segoe UI Emoji" w:cs="Segoe UI Emoji"/>
              <w:color w:val="4D4D4D"/>
              <w:sz w:val="14"/>
              <w:szCs w:val="14"/>
            </w:rPr>
            <w:t>☎</w:t>
          </w:r>
          <w:r w:rsidRPr="004A4F93">
            <w:rPr>
              <w:rFonts w:ascii="Arial" w:eastAsia="Wingdings" w:hAnsi="Arial" w:cs="Arial"/>
              <w:sz w:val="14"/>
              <w:szCs w:val="14"/>
            </w:rPr>
            <w:tab/>
            <w:t>+421 58 788 35 00</w:t>
          </w:r>
        </w:p>
        <w:p w14:paraId="30F33F00" w14:textId="77777777" w:rsidR="00E72122" w:rsidRPr="00392316" w:rsidRDefault="00E72122" w:rsidP="0015506F">
          <w:pPr>
            <w:tabs>
              <w:tab w:val="left" w:pos="366"/>
            </w:tabs>
            <w:rPr>
              <w:rFonts w:ascii="Arial" w:eastAsia="Wingdings" w:hAnsi="Arial" w:cs="Arial"/>
              <w:color w:val="000000" w:themeColor="text1"/>
              <w:sz w:val="14"/>
              <w:szCs w:val="14"/>
            </w:rPr>
          </w:pPr>
          <w:r w:rsidRPr="00824750">
            <w:rPr>
              <w:rFonts w:ascii="Segoe UI Emoji" w:eastAsia="Wingdings" w:hAnsi="Segoe UI Emoji" w:cs="Segoe UI Emoji"/>
              <w:color w:val="000000" w:themeColor="text1"/>
              <w:sz w:val="14"/>
              <w:szCs w:val="14"/>
            </w:rPr>
            <w:t>📧</w:t>
          </w:r>
          <w:r w:rsidRPr="004A4F93">
            <w:rPr>
              <w:rFonts w:ascii="Arial" w:eastAsia="Wingdings" w:hAnsi="Arial" w:cs="Arial"/>
              <w:sz w:val="14"/>
              <w:szCs w:val="14"/>
            </w:rPr>
            <w:tab/>
          </w:r>
          <w:hyperlink r:id="rId2" w:history="1">
            <w:r w:rsidRPr="00392316">
              <w:rPr>
                <w:rStyle w:val="Hypertextovprepojenie"/>
                <w:rFonts w:ascii="Arial" w:eastAsia="Wingdings" w:hAnsi="Arial" w:cs="Arial"/>
                <w:color w:val="000000" w:themeColor="text1"/>
                <w:sz w:val="14"/>
                <w:szCs w:val="14"/>
              </w:rPr>
              <w:t>obec@rakovnica.sk</w:t>
            </w:r>
          </w:hyperlink>
        </w:p>
        <w:p w14:paraId="7EC4A409" w14:textId="77777777" w:rsidR="00E72122" w:rsidRPr="004A4F93" w:rsidRDefault="00E72122" w:rsidP="0015506F">
          <w:pPr>
            <w:tabs>
              <w:tab w:val="left" w:pos="366"/>
            </w:tabs>
            <w:rPr>
              <w:rFonts w:ascii="Arial" w:eastAsia="Wingdings" w:hAnsi="Arial" w:cs="Arial"/>
              <w:sz w:val="14"/>
              <w:szCs w:val="14"/>
            </w:rPr>
          </w:pPr>
          <w:r w:rsidRPr="00392316">
            <w:rPr>
              <w:rFonts w:ascii="Segoe UI Emoji" w:eastAsia="Wingdings" w:hAnsi="Segoe UI Emoji" w:cs="Segoe UI Emoji"/>
              <w:color w:val="000000" w:themeColor="text1"/>
              <w:sz w:val="14"/>
              <w:szCs w:val="14"/>
            </w:rPr>
            <w:t>📧</w:t>
          </w:r>
          <w:r w:rsidRPr="00392316">
            <w:rPr>
              <w:rFonts w:ascii="Arial" w:eastAsia="Wingdings" w:hAnsi="Arial" w:cs="Arial"/>
              <w:color w:val="000000" w:themeColor="text1"/>
              <w:sz w:val="14"/>
              <w:szCs w:val="14"/>
            </w:rPr>
            <w:tab/>
          </w:r>
          <w:hyperlink r:id="rId3" w:history="1">
            <w:r w:rsidRPr="00392316">
              <w:rPr>
                <w:rStyle w:val="Hypertextovprepojenie"/>
                <w:rFonts w:ascii="Arial" w:eastAsia="Wingdings" w:hAnsi="Arial" w:cs="Arial"/>
                <w:color w:val="000000" w:themeColor="text1"/>
                <w:sz w:val="14"/>
                <w:szCs w:val="14"/>
              </w:rPr>
              <w:t>starosta@rakovnica.sk</w:t>
            </w:r>
          </w:hyperlink>
        </w:p>
      </w:tc>
      <w:tc>
        <w:tcPr>
          <w:tcW w:w="2268" w:type="dxa"/>
          <w:tcBorders>
            <w:top w:val="nil"/>
          </w:tcBorders>
        </w:tcPr>
        <w:p w14:paraId="58D5E095" w14:textId="77777777" w:rsidR="00E72122" w:rsidRPr="004A4F93" w:rsidRDefault="00E72122" w:rsidP="0015506F">
          <w:pPr>
            <w:tabs>
              <w:tab w:val="left" w:pos="507"/>
            </w:tabs>
            <w:rPr>
              <w:rFonts w:ascii="Arial" w:hAnsi="Arial" w:cs="Arial"/>
              <w:sz w:val="14"/>
              <w:szCs w:val="14"/>
            </w:rPr>
          </w:pPr>
          <w:r w:rsidRPr="004A4F93">
            <w:rPr>
              <w:rFonts w:ascii="Arial" w:hAnsi="Arial" w:cs="Arial"/>
              <w:b/>
              <w:sz w:val="14"/>
              <w:szCs w:val="14"/>
            </w:rPr>
            <w:t>IČO:</w:t>
          </w:r>
          <w:r>
            <w:rPr>
              <w:rFonts w:ascii="Arial" w:hAnsi="Arial" w:cs="Arial"/>
              <w:sz w:val="14"/>
              <w:szCs w:val="14"/>
            </w:rPr>
            <w:tab/>
          </w:r>
          <w:r w:rsidRPr="004A4F93">
            <w:rPr>
              <w:rFonts w:ascii="Arial" w:hAnsi="Arial" w:cs="Arial"/>
              <w:sz w:val="14"/>
              <w:szCs w:val="14"/>
            </w:rPr>
            <w:t>00328677</w:t>
          </w:r>
        </w:p>
        <w:p w14:paraId="2015A2F3" w14:textId="77777777" w:rsidR="00E72122" w:rsidRPr="004A4F93" w:rsidRDefault="00E72122" w:rsidP="0015506F">
          <w:pPr>
            <w:tabs>
              <w:tab w:val="left" w:pos="507"/>
            </w:tabs>
            <w:rPr>
              <w:rFonts w:ascii="Arial" w:hAnsi="Arial" w:cs="Arial"/>
              <w:color w:val="4D4D4D"/>
              <w:sz w:val="14"/>
              <w:szCs w:val="14"/>
            </w:rPr>
          </w:pPr>
          <w:r w:rsidRPr="004A4F93">
            <w:rPr>
              <w:rFonts w:ascii="Arial" w:hAnsi="Arial" w:cs="Arial"/>
              <w:b/>
              <w:sz w:val="14"/>
              <w:szCs w:val="14"/>
            </w:rPr>
            <w:t>DIČ:</w:t>
          </w:r>
          <w:r>
            <w:rPr>
              <w:rFonts w:ascii="Arial" w:hAnsi="Arial" w:cs="Arial"/>
              <w:sz w:val="14"/>
              <w:szCs w:val="14"/>
            </w:rPr>
            <w:tab/>
          </w:r>
          <w:r w:rsidRPr="004A4F93">
            <w:rPr>
              <w:rFonts w:ascii="Arial" w:hAnsi="Arial" w:cs="Arial"/>
              <w:sz w:val="14"/>
              <w:szCs w:val="14"/>
            </w:rPr>
            <w:t>2020937061</w:t>
          </w:r>
        </w:p>
      </w:tc>
    </w:tr>
  </w:tbl>
  <w:p w14:paraId="519CEDFA" w14:textId="77777777" w:rsidR="00E72122" w:rsidRPr="00FE7DC3" w:rsidRDefault="00E72122" w:rsidP="00B54012">
    <w:pPr>
      <w:pStyle w:val="Gemertex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12AA" w14:textId="77777777" w:rsidR="00BF575A" w:rsidRDefault="00BF575A" w:rsidP="000F4D80">
      <w:pPr>
        <w:spacing w:after="0" w:line="240" w:lineRule="auto"/>
      </w:pPr>
      <w:r>
        <w:separator/>
      </w:r>
    </w:p>
  </w:footnote>
  <w:footnote w:type="continuationSeparator" w:id="0">
    <w:p w14:paraId="77CCB575" w14:textId="77777777" w:rsidR="00BF575A" w:rsidRDefault="00BF575A"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4717" w14:textId="77777777" w:rsidR="00E72122" w:rsidRPr="009978D0" w:rsidRDefault="00E72122" w:rsidP="0015506F">
    <w:pPr>
      <w:numPr>
        <w:ilvl w:val="1"/>
        <w:numId w:val="0"/>
      </w:numPr>
      <w:spacing w:after="0" w:line="240" w:lineRule="auto"/>
      <w:ind w:left="1985" w:right="567"/>
      <w:jc w:val="center"/>
      <w:rPr>
        <w:rFonts w:ascii="Arial" w:eastAsiaTheme="minorEastAsia" w:hAnsi="Arial" w:cs="Arial"/>
        <w:b/>
        <w:bCs/>
        <w:color w:val="5A5A5A" w:themeColor="text1" w:themeTint="A5"/>
        <w:spacing w:val="80"/>
        <w:sz w:val="52"/>
        <w:szCs w:val="48"/>
      </w:rPr>
    </w:pPr>
    <w:r w:rsidRPr="002043CD">
      <w:rPr>
        <w:rFonts w:ascii="Arial" w:eastAsiaTheme="minorEastAsia" w:hAnsi="Arial" w:cs="Arial"/>
        <w:noProof/>
        <w:color w:val="5A5A5A" w:themeColor="text1" w:themeTint="A5"/>
        <w:spacing w:val="20"/>
        <w:sz w:val="24"/>
      </w:rPr>
      <w:drawing>
        <wp:anchor distT="0" distB="0" distL="114300" distR="114300" simplePos="0" relativeHeight="251676672" behindDoc="0" locked="0" layoutInCell="1" allowOverlap="1" wp14:anchorId="28F27D4E" wp14:editId="79BDD114">
          <wp:simplePos x="0" y="0"/>
          <wp:positionH relativeFrom="margin">
            <wp:posOffset>235586</wp:posOffset>
          </wp:positionH>
          <wp:positionV relativeFrom="paragraph">
            <wp:posOffset>-7619</wp:posOffset>
          </wp:positionV>
          <wp:extent cx="563880" cy="641108"/>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117" cy="643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78D0">
      <w:rPr>
        <w:rFonts w:ascii="Arial" w:eastAsiaTheme="minorEastAsia" w:hAnsi="Arial" w:cs="Arial"/>
        <w:b/>
        <w:bCs/>
        <w:color w:val="5A5A5A" w:themeColor="text1" w:themeTint="A5"/>
        <w:spacing w:val="80"/>
        <w:sz w:val="52"/>
        <w:szCs w:val="48"/>
      </w:rPr>
      <w:t xml:space="preserve">OBEC </w:t>
    </w:r>
    <w:r>
      <w:rPr>
        <w:rFonts w:ascii="Arial" w:eastAsiaTheme="minorEastAsia" w:hAnsi="Arial" w:cs="Arial"/>
        <w:b/>
        <w:bCs/>
        <w:color w:val="5A5A5A" w:themeColor="text1" w:themeTint="A5"/>
        <w:spacing w:val="80"/>
        <w:sz w:val="52"/>
        <w:szCs w:val="48"/>
      </w:rPr>
      <w:t>R</w:t>
    </w:r>
    <w:r w:rsidRPr="009978D0">
      <w:rPr>
        <w:rFonts w:ascii="Arial" w:eastAsiaTheme="minorEastAsia" w:hAnsi="Arial" w:cs="Arial"/>
        <w:b/>
        <w:bCs/>
        <w:color w:val="5A5A5A" w:themeColor="text1" w:themeTint="A5"/>
        <w:spacing w:val="80"/>
        <w:sz w:val="52"/>
        <w:szCs w:val="48"/>
      </w:rPr>
      <w:t>AKOVNICA</w:t>
    </w:r>
  </w:p>
  <w:p w14:paraId="370E0942" w14:textId="77777777" w:rsidR="00E72122" w:rsidRDefault="00E72122" w:rsidP="0015506F">
    <w:pPr>
      <w:numPr>
        <w:ilvl w:val="1"/>
        <w:numId w:val="0"/>
      </w:numPr>
      <w:spacing w:after="0" w:line="240" w:lineRule="auto"/>
      <w:ind w:left="1985" w:right="567"/>
      <w:jc w:val="center"/>
      <w:rPr>
        <w:rFonts w:ascii="Arial" w:eastAsiaTheme="minorEastAsia" w:hAnsi="Arial" w:cs="Arial"/>
        <w:color w:val="5A5A5A" w:themeColor="text1" w:themeTint="A5"/>
        <w:spacing w:val="20"/>
        <w:sz w:val="28"/>
        <w:szCs w:val="24"/>
      </w:rPr>
    </w:pPr>
    <w:r w:rsidRPr="002043CD">
      <w:rPr>
        <w:rFonts w:ascii="Arial" w:eastAsiaTheme="minorEastAsia" w:hAnsi="Arial" w:cs="Arial"/>
        <w:color w:val="5A5A5A" w:themeColor="text1" w:themeTint="A5"/>
        <w:spacing w:val="20"/>
        <w:sz w:val="28"/>
        <w:szCs w:val="24"/>
      </w:rPr>
      <w:t>Rakovnica 150, 049 31 Rožňavské Bystré</w:t>
    </w:r>
  </w:p>
  <w:p w14:paraId="308602E4" w14:textId="77777777" w:rsidR="00E72122" w:rsidRPr="009978D0" w:rsidRDefault="00E72122" w:rsidP="0015506F">
    <w:pPr>
      <w:numPr>
        <w:ilvl w:val="1"/>
        <w:numId w:val="0"/>
      </w:numPr>
      <w:spacing w:after="0" w:line="240" w:lineRule="auto"/>
      <w:ind w:left="1985" w:right="567"/>
      <w:jc w:val="center"/>
      <w:rPr>
        <w:rFonts w:ascii="Arial" w:eastAsiaTheme="minorEastAsia" w:hAnsi="Arial" w:cs="Arial"/>
        <w:color w:val="5A5A5A" w:themeColor="text1" w:themeTint="A5"/>
        <w:spacing w:val="20"/>
        <w:sz w:val="16"/>
        <w:szCs w:val="14"/>
      </w:rPr>
    </w:pPr>
  </w:p>
  <w:p w14:paraId="2029BD78" w14:textId="77777777" w:rsidR="00E72122" w:rsidRPr="002043CD" w:rsidRDefault="002576E7" w:rsidP="0015506F">
    <w:pPr>
      <w:spacing w:after="40"/>
      <w:rPr>
        <w:rFonts w:ascii="Times New Roman" w:hAnsi="Times New Roman" w:cs="Times New Roman"/>
        <w:sz w:val="24"/>
      </w:rPr>
    </w:pPr>
    <w:r>
      <w:rPr>
        <w:rFonts w:ascii="Times New Roman" w:hAnsi="Times New Roman" w:cs="Times New Roman"/>
        <w:noProof/>
        <w:sz w:val="24"/>
      </w:rPr>
    </w:r>
    <w:r w:rsidR="002576E7">
      <w:rPr>
        <w:rFonts w:ascii="Times New Roman" w:hAnsi="Times New Roman" w:cs="Times New Roman"/>
        <w:noProof/>
        <w:sz w:val="24"/>
      </w:rPr>
      <w:pict w14:anchorId="020AF1DE">
        <v:rect id="_x0000_i1025" style="width:453.6pt;height:.5pt" o:hralign="center" o:hrstd="t" o:hrnoshade="t" o:hr="t" fillcolor="#5a5a5a [2109]" stroked="f"/>
      </w:pict>
    </w:r>
  </w:p>
  <w:p w14:paraId="7C5679DC" w14:textId="77777777" w:rsidR="00E72122" w:rsidRPr="0015506F" w:rsidRDefault="00E72122" w:rsidP="0015506F">
    <w:pPr>
      <w:pStyle w:val="Gemernorml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16B"/>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80316"/>
    <w:multiLevelType w:val="hybridMultilevel"/>
    <w:tmpl w:val="D66A1974"/>
    <w:lvl w:ilvl="0" w:tplc="041B0013">
      <w:start w:val="1"/>
      <w:numFmt w:val="upperRoman"/>
      <w:lvlText w:val="%1."/>
      <w:lvlJc w:val="right"/>
    </w:lvl>
    <w:lvl w:ilvl="1" w:tplc="041B0019">
      <w:start w:val="1"/>
      <w:numFmt w:val="lowerLetter"/>
      <w:lvlText w:val="%2."/>
      <w:lvlJc w:val="left"/>
      <w:pPr>
        <w:ind w:left="1440" w:hanging="360"/>
      </w:pPr>
    </w:lvl>
    <w:lvl w:ilvl="2" w:tplc="FCEEF8E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CC01EE"/>
    <w:multiLevelType w:val="multilevel"/>
    <w:tmpl w:val="BD141860"/>
    <w:styleLink w:val="Verejnobstarvanie"/>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5502C6"/>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6E67B2"/>
    <w:multiLevelType w:val="hybridMultilevel"/>
    <w:tmpl w:val="B36CD2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F73A25"/>
    <w:multiLevelType w:val="hybridMultilevel"/>
    <w:tmpl w:val="EBF6DCAC"/>
    <w:lvl w:ilvl="0" w:tplc="041B0013">
      <w:start w:val="1"/>
      <w:numFmt w:val="upperRoman"/>
      <w:pStyle w:val="Gemer1"/>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9A663C0"/>
    <w:multiLevelType w:val="multilevel"/>
    <w:tmpl w:val="FF04FC7A"/>
    <w:lvl w:ilvl="0">
      <w:start w:val="1"/>
      <w:numFmt w:val="decimal"/>
      <w:lvlText w:val="%1."/>
      <w:lvlJc w:val="left"/>
      <w:pPr>
        <w:tabs>
          <w:tab w:val="num" w:pos="432"/>
        </w:tabs>
        <w:ind w:left="432" w:hanging="432"/>
      </w:pPr>
      <w:rPr>
        <w:rFonts w:hint="default"/>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EF54BB"/>
    <w:multiLevelType w:val="hybridMultilevel"/>
    <w:tmpl w:val="BD32AF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C21028"/>
    <w:multiLevelType w:val="multilevel"/>
    <w:tmpl w:val="741AAB3C"/>
    <w:numStyleLink w:val="tl2"/>
  </w:abstractNum>
  <w:abstractNum w:abstractNumId="18" w15:restartNumberingAfterBreak="0">
    <w:nsid w:val="58422F46"/>
    <w:multiLevelType w:val="hybridMultilevel"/>
    <w:tmpl w:val="79D0A140"/>
    <w:lvl w:ilvl="0" w:tplc="FFFFFFFF">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5FCD0E39"/>
    <w:multiLevelType w:val="hybridMultilevel"/>
    <w:tmpl w:val="96F49FE8"/>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E76D48"/>
    <w:multiLevelType w:val="multilevel"/>
    <w:tmpl w:val="741AAB3C"/>
    <w:styleLink w:val="tl2"/>
    <w:lvl w:ilvl="0">
      <w:start w:val="1"/>
      <w:numFmt w:val="upperRoman"/>
      <w:lvlText w:val="%1."/>
      <w:lvlJc w:val="left"/>
      <w:pPr>
        <w:ind w:left="709" w:hanging="709"/>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F65D38"/>
    <w:multiLevelType w:val="hybridMultilevel"/>
    <w:tmpl w:val="DA78E3C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75907742"/>
    <w:multiLevelType w:val="multilevel"/>
    <w:tmpl w:val="BD141860"/>
    <w:numStyleLink w:val="Verejnobstarvanie"/>
  </w:abstractNum>
  <w:abstractNum w:abstractNumId="29" w15:restartNumberingAfterBreak="0">
    <w:nsid w:val="772926B8"/>
    <w:multiLevelType w:val="multilevel"/>
    <w:tmpl w:val="5D1EBFCE"/>
    <w:lvl w:ilvl="0">
      <w:start w:val="1"/>
      <w:numFmt w:val="upperRoman"/>
      <w:lvlText w:val="%1."/>
      <w:lvlJc w:val="left"/>
      <w:pPr>
        <w:ind w:left="709" w:hanging="709"/>
      </w:pPr>
      <w:rPr>
        <w:rFonts w:hint="default"/>
      </w:rPr>
    </w:lvl>
    <w:lvl w:ilvl="1">
      <w:start w:val="1"/>
      <w:numFmt w:val="decimal"/>
      <w:lvlText w:val="%1.%2."/>
      <w:lvlJc w:val="left"/>
      <w:pPr>
        <w:tabs>
          <w:tab w:val="num" w:pos="1077"/>
        </w:tabs>
        <w:ind w:left="709" w:hanging="709"/>
      </w:pPr>
      <w:rPr>
        <w:rFonts w:hint="default"/>
      </w:rPr>
    </w:lvl>
    <w:lvl w:ilvl="2">
      <w:start w:val="1"/>
      <w:numFmt w:val="lowerLetter"/>
      <w:lvlText w:val="%1.%2.%3."/>
      <w:lvlJc w:val="left"/>
      <w:pPr>
        <w:tabs>
          <w:tab w:val="num" w:pos="1797"/>
        </w:tabs>
        <w:ind w:left="709" w:hanging="709"/>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0" w15:restartNumberingAfterBreak="0">
    <w:nsid w:val="7EA3037D"/>
    <w:multiLevelType w:val="hybridMultilevel"/>
    <w:tmpl w:val="5EAC8342"/>
    <w:lvl w:ilvl="0" w:tplc="041B000F">
      <w:start w:val="1"/>
      <w:numFmt w:val="decimal"/>
      <w:lvlText w:val="%1."/>
      <w:lvlJc w:val="left"/>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014849">
    <w:abstractNumId w:val="26"/>
  </w:num>
  <w:num w:numId="2" w16cid:durableId="228736650">
    <w:abstractNumId w:val="22"/>
  </w:num>
  <w:num w:numId="3" w16cid:durableId="301424421">
    <w:abstractNumId w:val="13"/>
  </w:num>
  <w:num w:numId="4" w16cid:durableId="2141023567">
    <w:abstractNumId w:val="28"/>
  </w:num>
  <w:num w:numId="5" w16cid:durableId="1390376863">
    <w:abstractNumId w:val="3"/>
  </w:num>
  <w:num w:numId="6" w16cid:durableId="382677850">
    <w:abstractNumId w:val="7"/>
  </w:num>
  <w:num w:numId="7" w16cid:durableId="1648896339">
    <w:abstractNumId w:val="1"/>
  </w:num>
  <w:num w:numId="8" w16cid:durableId="1690181255">
    <w:abstractNumId w:val="25"/>
  </w:num>
  <w:num w:numId="9" w16cid:durableId="739641673">
    <w:abstractNumId w:val="12"/>
  </w:num>
  <w:num w:numId="10" w16cid:durableId="1499268475">
    <w:abstractNumId w:val="23"/>
  </w:num>
  <w:num w:numId="11" w16cid:durableId="92747124">
    <w:abstractNumId w:val="15"/>
  </w:num>
  <w:num w:numId="12" w16cid:durableId="1264805372">
    <w:abstractNumId w:val="6"/>
  </w:num>
  <w:num w:numId="13" w16cid:durableId="1506364004">
    <w:abstractNumId w:val="21"/>
  </w:num>
  <w:num w:numId="14" w16cid:durableId="1332219694">
    <w:abstractNumId w:val="30"/>
  </w:num>
  <w:num w:numId="15" w16cid:durableId="1751080397">
    <w:abstractNumId w:val="10"/>
  </w:num>
  <w:num w:numId="16" w16cid:durableId="1380712999">
    <w:abstractNumId w:val="11"/>
  </w:num>
  <w:num w:numId="17" w16cid:durableId="1779979787">
    <w:abstractNumId w:val="9"/>
  </w:num>
  <w:num w:numId="18" w16cid:durableId="1247885346">
    <w:abstractNumId w:val="4"/>
  </w:num>
  <w:num w:numId="19" w16cid:durableId="1145971658">
    <w:abstractNumId w:val="0"/>
  </w:num>
  <w:num w:numId="20" w16cid:durableId="967275252">
    <w:abstractNumId w:val="19"/>
  </w:num>
  <w:num w:numId="21" w16cid:durableId="590049108">
    <w:abstractNumId w:val="16"/>
  </w:num>
  <w:num w:numId="22" w16cid:durableId="462231020">
    <w:abstractNumId w:val="27"/>
  </w:num>
  <w:num w:numId="23" w16cid:durableId="794105771">
    <w:abstractNumId w:val="5"/>
  </w:num>
  <w:num w:numId="24" w16cid:durableId="344329992">
    <w:abstractNumId w:val="2"/>
  </w:num>
  <w:num w:numId="25" w16cid:durableId="1715733539">
    <w:abstractNumId w:val="8"/>
  </w:num>
  <w:num w:numId="26" w16cid:durableId="1604462060">
    <w:abstractNumId w:val="14"/>
  </w:num>
  <w:num w:numId="27" w16cid:durableId="869882765">
    <w:abstractNumId w:val="29"/>
  </w:num>
  <w:num w:numId="28" w16cid:durableId="1804349824">
    <w:abstractNumId w:val="24"/>
  </w:num>
  <w:num w:numId="29" w16cid:durableId="1681161756">
    <w:abstractNumId w:val="17"/>
  </w:num>
  <w:num w:numId="30" w16cid:durableId="213079222">
    <w:abstractNumId w:val="18"/>
  </w:num>
  <w:num w:numId="31" w16cid:durableId="20867579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2"/>
    <w:rsid w:val="000226B4"/>
    <w:rsid w:val="0003454D"/>
    <w:rsid w:val="0004250B"/>
    <w:rsid w:val="00054144"/>
    <w:rsid w:val="00076892"/>
    <w:rsid w:val="000B0D0C"/>
    <w:rsid w:val="000C4888"/>
    <w:rsid w:val="000C6D8E"/>
    <w:rsid w:val="000E2DDD"/>
    <w:rsid w:val="000F4D80"/>
    <w:rsid w:val="0010414D"/>
    <w:rsid w:val="00151BE5"/>
    <w:rsid w:val="0015506F"/>
    <w:rsid w:val="00164A0D"/>
    <w:rsid w:val="0017629D"/>
    <w:rsid w:val="001914E5"/>
    <w:rsid w:val="001A2AF0"/>
    <w:rsid w:val="001C1B71"/>
    <w:rsid w:val="001C2665"/>
    <w:rsid w:val="001C2E23"/>
    <w:rsid w:val="001D0DA2"/>
    <w:rsid w:val="001E2021"/>
    <w:rsid w:val="002039B1"/>
    <w:rsid w:val="00220D30"/>
    <w:rsid w:val="00223C65"/>
    <w:rsid w:val="0025041F"/>
    <w:rsid w:val="0025575B"/>
    <w:rsid w:val="00256BA2"/>
    <w:rsid w:val="002576E7"/>
    <w:rsid w:val="002772EB"/>
    <w:rsid w:val="00286E51"/>
    <w:rsid w:val="00297BBE"/>
    <w:rsid w:val="002A2209"/>
    <w:rsid w:val="002A7E76"/>
    <w:rsid w:val="002C2233"/>
    <w:rsid w:val="002C46B5"/>
    <w:rsid w:val="002F3CE9"/>
    <w:rsid w:val="003105F7"/>
    <w:rsid w:val="003170E1"/>
    <w:rsid w:val="00361012"/>
    <w:rsid w:val="00363EDF"/>
    <w:rsid w:val="0037563F"/>
    <w:rsid w:val="00387F36"/>
    <w:rsid w:val="003D09F9"/>
    <w:rsid w:val="003F1B51"/>
    <w:rsid w:val="004244DF"/>
    <w:rsid w:val="0042476E"/>
    <w:rsid w:val="004264F3"/>
    <w:rsid w:val="004405A4"/>
    <w:rsid w:val="00443E48"/>
    <w:rsid w:val="00453CB8"/>
    <w:rsid w:val="00467EBD"/>
    <w:rsid w:val="00476D49"/>
    <w:rsid w:val="00490A7E"/>
    <w:rsid w:val="004A1BC7"/>
    <w:rsid w:val="004B3DA5"/>
    <w:rsid w:val="004C0C71"/>
    <w:rsid w:val="004D5DAF"/>
    <w:rsid w:val="005317C2"/>
    <w:rsid w:val="00532B31"/>
    <w:rsid w:val="00546DD5"/>
    <w:rsid w:val="005831CD"/>
    <w:rsid w:val="005A2741"/>
    <w:rsid w:val="00604BEF"/>
    <w:rsid w:val="0061454C"/>
    <w:rsid w:val="00627527"/>
    <w:rsid w:val="0063314A"/>
    <w:rsid w:val="00650CF1"/>
    <w:rsid w:val="006717E6"/>
    <w:rsid w:val="006722EB"/>
    <w:rsid w:val="006770E7"/>
    <w:rsid w:val="006A0EC3"/>
    <w:rsid w:val="006A3BCE"/>
    <w:rsid w:val="00712F0F"/>
    <w:rsid w:val="00765C69"/>
    <w:rsid w:val="00795770"/>
    <w:rsid w:val="007958D9"/>
    <w:rsid w:val="007A7C5C"/>
    <w:rsid w:val="007C257B"/>
    <w:rsid w:val="007E7283"/>
    <w:rsid w:val="00862C5F"/>
    <w:rsid w:val="00882B21"/>
    <w:rsid w:val="008F6D9A"/>
    <w:rsid w:val="009143BB"/>
    <w:rsid w:val="00926868"/>
    <w:rsid w:val="00955326"/>
    <w:rsid w:val="00957028"/>
    <w:rsid w:val="00960D13"/>
    <w:rsid w:val="0096493C"/>
    <w:rsid w:val="00984F4E"/>
    <w:rsid w:val="009D52FD"/>
    <w:rsid w:val="009F6E23"/>
    <w:rsid w:val="00A32284"/>
    <w:rsid w:val="00A344B4"/>
    <w:rsid w:val="00A37680"/>
    <w:rsid w:val="00A43CBD"/>
    <w:rsid w:val="00A50C9F"/>
    <w:rsid w:val="00AA09F2"/>
    <w:rsid w:val="00AA4702"/>
    <w:rsid w:val="00AA5E1F"/>
    <w:rsid w:val="00AB4C76"/>
    <w:rsid w:val="00AB6EE9"/>
    <w:rsid w:val="00B234F0"/>
    <w:rsid w:val="00B25958"/>
    <w:rsid w:val="00B465D4"/>
    <w:rsid w:val="00B54012"/>
    <w:rsid w:val="00B84EDD"/>
    <w:rsid w:val="00B8613A"/>
    <w:rsid w:val="00B96207"/>
    <w:rsid w:val="00BD6749"/>
    <w:rsid w:val="00BE0B0C"/>
    <w:rsid w:val="00BF575A"/>
    <w:rsid w:val="00C65A69"/>
    <w:rsid w:val="00C92531"/>
    <w:rsid w:val="00CA452C"/>
    <w:rsid w:val="00CB265C"/>
    <w:rsid w:val="00CF780E"/>
    <w:rsid w:val="00D03AF4"/>
    <w:rsid w:val="00D3161C"/>
    <w:rsid w:val="00D471A0"/>
    <w:rsid w:val="00D73BBC"/>
    <w:rsid w:val="00D92B58"/>
    <w:rsid w:val="00D92B5E"/>
    <w:rsid w:val="00DA7196"/>
    <w:rsid w:val="00DD304E"/>
    <w:rsid w:val="00DF364F"/>
    <w:rsid w:val="00E15D0D"/>
    <w:rsid w:val="00E23FC0"/>
    <w:rsid w:val="00E416AB"/>
    <w:rsid w:val="00E72122"/>
    <w:rsid w:val="00EC0453"/>
    <w:rsid w:val="00EC1477"/>
    <w:rsid w:val="00EC4B4A"/>
    <w:rsid w:val="00ED51CE"/>
    <w:rsid w:val="00EE34DA"/>
    <w:rsid w:val="00F03C9E"/>
    <w:rsid w:val="00F10111"/>
    <w:rsid w:val="00F25D8F"/>
    <w:rsid w:val="00F54ECF"/>
    <w:rsid w:val="00F73D6E"/>
    <w:rsid w:val="00FB3AC6"/>
    <w:rsid w:val="00FD23D8"/>
    <w:rsid w:val="00FD32CC"/>
    <w:rsid w:val="00FE7DC3"/>
    <w:rsid w:val="00FF013C"/>
    <w:rsid w:val="00FF5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6A983"/>
  <w15:docId w15:val="{1C36DAE9-6BE8-4A04-A007-8AD0AF1D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7E76"/>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DD304E"/>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DD304E"/>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DD304E"/>
    <w:pPr>
      <w:numPr>
        <w:numId w:val="6"/>
      </w:num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DD304E"/>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DD304E"/>
    <w:pPr>
      <w:spacing w:line="240" w:lineRule="auto"/>
      <w:jc w:val="center"/>
    </w:pPr>
    <w:rPr>
      <w:rFonts w:ascii="Arial" w:hAnsi="Arial" w:cstheme="majorHAnsi"/>
      <w:spacing w:val="0"/>
      <w:sz w:val="24"/>
    </w:rPr>
  </w:style>
  <w:style w:type="character" w:customStyle="1" w:styleId="GemerPodnadpisChar">
    <w:name w:val="Gemer Podnadpis Char"/>
    <w:basedOn w:val="MUNIpodnadpisChar"/>
    <w:link w:val="GemerPodnadpis"/>
    <w:rsid w:val="00DD304E"/>
    <w:rPr>
      <w:rFonts w:ascii="Arial" w:eastAsiaTheme="minorEastAsia" w:hAnsi="Arial" w:cstheme="majorHAnsi"/>
      <w:color w:val="5A5A5A" w:themeColor="text1" w:themeTint="A5"/>
      <w:sz w:val="24"/>
    </w:rPr>
  </w:style>
  <w:style w:type="paragraph" w:customStyle="1" w:styleId="Gemertext">
    <w:name w:val="Gemer text"/>
    <w:basedOn w:val="Normlny"/>
    <w:link w:val="GemertextChar"/>
    <w:qFormat/>
    <w:rsid w:val="00DD304E"/>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DD304E"/>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F25D8F"/>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F25D8F"/>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4"/>
    </w:rPr>
  </w:style>
  <w:style w:type="paragraph" w:customStyle="1" w:styleId="Gemerzvraznentext">
    <w:name w:val="Gemer zvýraznený text"/>
    <w:basedOn w:val="Gemernormlny"/>
    <w:link w:val="GemerzvraznentextChar"/>
    <w:qFormat/>
    <w:rsid w:val="004C0C71"/>
    <w:rPr>
      <w:rFonts w:ascii="Arial" w:hAnsi="Arial"/>
      <w:b/>
    </w:rPr>
  </w:style>
  <w:style w:type="character" w:customStyle="1" w:styleId="GemerzvraznentextChar">
    <w:name w:val="Gemer zvýraznený text Char"/>
    <w:basedOn w:val="GemernormlnyChar"/>
    <w:link w:val="Gemerzvraznentext"/>
    <w:rsid w:val="004C0C71"/>
    <w:rPr>
      <w:rFonts w:ascii="Arial" w:hAnsi="Arial"/>
      <w:b/>
      <w:sz w:val="24"/>
    </w:rPr>
  </w:style>
  <w:style w:type="paragraph" w:customStyle="1" w:styleId="Gemer2">
    <w:name w:val="Gemer 2"/>
    <w:basedOn w:val="Gemer1"/>
    <w:next w:val="Gemertext"/>
    <w:link w:val="Gemer2Char"/>
    <w:qFormat/>
    <w:rsid w:val="00712F0F"/>
    <w:rPr>
      <w:sz w:val="28"/>
      <w:szCs w:val="26"/>
    </w:rPr>
  </w:style>
  <w:style w:type="character" w:customStyle="1" w:styleId="Gemer2Char">
    <w:name w:val="Gemer 2 Char"/>
    <w:basedOn w:val="Gemer1Char"/>
    <w:link w:val="Gemer2"/>
    <w:rsid w:val="00712F0F"/>
    <w:rPr>
      <w:rFonts w:ascii="Bahnschrift" w:eastAsiaTheme="majorEastAsia" w:hAnsi="Bahnschrift" w:cstheme="majorBidi"/>
      <w:b/>
      <w:color w:val="000000" w:themeColor="text1"/>
      <w:sz w:val="28"/>
      <w:szCs w:val="26"/>
    </w:rPr>
  </w:style>
  <w:style w:type="paragraph" w:customStyle="1" w:styleId="Gemer3">
    <w:name w:val="Gemer 3"/>
    <w:basedOn w:val="Gemer2"/>
    <w:next w:val="Gemertext"/>
    <w:link w:val="Gemer3Char"/>
    <w:qFormat/>
    <w:rsid w:val="00712F0F"/>
    <w:rPr>
      <w:sz w:val="26"/>
      <w:szCs w:val="24"/>
    </w:rPr>
  </w:style>
  <w:style w:type="character" w:customStyle="1" w:styleId="Gemer3Char">
    <w:name w:val="Gemer 3 Char"/>
    <w:basedOn w:val="Gemer2Char"/>
    <w:link w:val="Gemer3"/>
    <w:rsid w:val="00712F0F"/>
    <w:rPr>
      <w:rFonts w:ascii="Bahnschrift" w:eastAsiaTheme="majorEastAsia" w:hAnsi="Bahnschrift"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numbering" w:customStyle="1" w:styleId="Verejnobstarvanie">
    <w:name w:val="Verejné obstarávanie"/>
    <w:uiPriority w:val="99"/>
    <w:rsid w:val="0003454D"/>
    <w:pPr>
      <w:numPr>
        <w:numId w:val="5"/>
      </w:numPr>
    </w:pPr>
  </w:style>
  <w:style w:type="paragraph" w:customStyle="1" w:styleId="Gemertextzvraznen">
    <w:name w:val="Gemer text zvýraznený"/>
    <w:basedOn w:val="Gemertext"/>
    <w:link w:val="GemertextzvraznenChar"/>
    <w:qFormat/>
    <w:rsid w:val="00361012"/>
    <w:pPr>
      <w:spacing w:after="40" w:line="240" w:lineRule="auto"/>
      <w:ind w:firstLine="0"/>
      <w:jc w:val="left"/>
    </w:pPr>
    <w:rPr>
      <w:rFonts w:ascii="Arial" w:hAnsi="Arial"/>
      <w:b/>
    </w:rPr>
  </w:style>
  <w:style w:type="character" w:customStyle="1" w:styleId="GemertextzvraznenChar">
    <w:name w:val="Gemer text zvýraznený Char"/>
    <w:basedOn w:val="GemertextChar"/>
    <w:link w:val="Gemertextzvraznen"/>
    <w:rsid w:val="00361012"/>
    <w:rPr>
      <w:rFonts w:ascii="Arial" w:hAnsi="Arial" w:cstheme="majorHAnsi"/>
      <w:b/>
      <w:sz w:val="24"/>
      <w:szCs w:val="24"/>
    </w:rPr>
  </w:style>
  <w:style w:type="table" w:customStyle="1" w:styleId="Mriekatabuky1">
    <w:name w:val="Mriežka tabuľky1"/>
    <w:basedOn w:val="Normlnatabuka"/>
    <w:next w:val="Mriekatabuky"/>
    <w:uiPriority w:val="39"/>
    <w:rsid w:val="00361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w:basedOn w:val="Normlny"/>
    <w:link w:val="OdsekzoznamuChar"/>
    <w:uiPriority w:val="34"/>
    <w:qFormat/>
    <w:rsid w:val="006717E6"/>
    <w:pPr>
      <w:ind w:left="720"/>
      <w:contextualSpacing/>
    </w:pPr>
  </w:style>
  <w:style w:type="character" w:customStyle="1" w:styleId="OdsekzoznamuChar">
    <w:name w:val="Odsek zoznamu Char"/>
    <w:aliases w:val="Odsek Char"/>
    <w:link w:val="Odsekzoznamu"/>
    <w:uiPriority w:val="34"/>
    <w:locked/>
    <w:rsid w:val="0010414D"/>
  </w:style>
  <w:style w:type="numbering" w:customStyle="1" w:styleId="tl2">
    <w:name w:val="Štýl2"/>
    <w:uiPriority w:val="99"/>
    <w:rsid w:val="00AA5E1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glossaryDocument" Target="glossary/document.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https://www.slov-lex.sk/pravne-predpisy/SK/ZZ/2015/343/20230101" TargetMode="Externa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3" Type="http://schemas.openxmlformats.org/officeDocument/2006/relationships/hyperlink" Target="mailto:starosta@rakovnica.sk" TargetMode="External" /><Relationship Id="rId2" Type="http://schemas.openxmlformats.org/officeDocument/2006/relationships/hyperlink" Target="mailto:obec@rakovnica.sk" TargetMode="External" /><Relationship Id="rId1" Type="http://schemas.openxmlformats.org/officeDocument/2006/relationships/hyperlink" Target="http://www.rakovnica.sk"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OneDrive\Dokumenty\Vlastn&#233;%20&#353;abl&#243;ny%20bal&#237;ka%20Office\Rakovnica\Rakovnica%20-%20Verejn&#233;%20obstar&#225;vanie%20-%20V&#253;zva%20na%20predkladanie%20pon&#250;k.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24620557643EDA943A6A497ACF6FA"/>
        <w:category>
          <w:name w:val="Všeobecné"/>
          <w:gallery w:val="placeholder"/>
        </w:category>
        <w:types>
          <w:type w:val="bbPlcHdr"/>
        </w:types>
        <w:behaviors>
          <w:behavior w:val="content"/>
        </w:behaviors>
        <w:guid w:val="{8BBF598C-7365-4BE6-AA86-AD163765D5E1}"/>
      </w:docPartPr>
      <w:docPartBody>
        <w:p w:rsidR="00680412" w:rsidRDefault="00D10DDA" w:rsidP="00D10DDA">
          <w:pPr>
            <w:pStyle w:val="47924620557643EDA943A6A497ACF6FA"/>
          </w:pPr>
          <w:r w:rsidRPr="005A0867">
            <w:rPr>
              <w:rStyle w:val="Zstupntext"/>
            </w:rPr>
            <w:t>[Stav]</w:t>
          </w:r>
        </w:p>
      </w:docPartBody>
    </w:docPart>
    <w:docPart>
      <w:docPartPr>
        <w:name w:val="BEB4E935F02F41AC969FF918F351C6D8"/>
        <w:category>
          <w:name w:val="Všeobecné"/>
          <w:gallery w:val="placeholder"/>
        </w:category>
        <w:types>
          <w:type w:val="bbPlcHdr"/>
        </w:types>
        <w:behaviors>
          <w:behavior w:val="content"/>
        </w:behaviors>
        <w:guid w:val="{A4A9220B-B7D7-4BDD-A3FB-E08FB9DB52F3}"/>
      </w:docPartPr>
      <w:docPartBody>
        <w:p w:rsidR="00680412" w:rsidRDefault="00D10DDA" w:rsidP="00D10DDA">
          <w:pPr>
            <w:pStyle w:val="BEB4E935F02F41AC969FF918F351C6D8"/>
          </w:pPr>
          <w:r w:rsidRPr="00224195">
            <w:rPr>
              <w:rStyle w:val="Zstupntext"/>
            </w:rPr>
            <w:t>[Názov]</w:t>
          </w:r>
        </w:p>
      </w:docPartBody>
    </w:docPart>
    <w:docPart>
      <w:docPartPr>
        <w:name w:val="C3D7AFB639AD4130A628880F294E277A"/>
        <w:category>
          <w:name w:val="Všeobecné"/>
          <w:gallery w:val="placeholder"/>
        </w:category>
        <w:types>
          <w:type w:val="bbPlcHdr"/>
        </w:types>
        <w:behaviors>
          <w:behavior w:val="content"/>
        </w:behaviors>
        <w:guid w:val="{6814FD4B-B815-4EE5-A22D-81F339A3E96D}"/>
      </w:docPartPr>
      <w:docPartBody>
        <w:p w:rsidR="00680412" w:rsidRDefault="00D10DDA" w:rsidP="00D10DDA">
          <w:pPr>
            <w:pStyle w:val="C3D7AFB639AD4130A628880F294E277A"/>
          </w:pPr>
          <w:r w:rsidRPr="00E333B6">
            <w:rPr>
              <w:rStyle w:val="Zstupntext"/>
            </w:rPr>
            <w:t>Vyberte položku.</w:t>
          </w:r>
        </w:p>
      </w:docPartBody>
    </w:docPart>
    <w:docPart>
      <w:docPartPr>
        <w:name w:val="01CCE29436FB486D9D240FEDAB240BD6"/>
        <w:category>
          <w:name w:val="Všeobecné"/>
          <w:gallery w:val="placeholder"/>
        </w:category>
        <w:types>
          <w:type w:val="bbPlcHdr"/>
        </w:types>
        <w:behaviors>
          <w:behavior w:val="content"/>
        </w:behaviors>
        <w:guid w:val="{812D2C93-F136-4FC7-8374-46142B07E4AD}"/>
      </w:docPartPr>
      <w:docPartBody>
        <w:p w:rsidR="00680412" w:rsidRDefault="00D10DDA" w:rsidP="00D10DDA">
          <w:pPr>
            <w:pStyle w:val="01CCE29436FB486D9D240FEDAB240BD6"/>
          </w:pPr>
          <w:r w:rsidRPr="00C124A4">
            <w:rPr>
              <w:rStyle w:val="Zstupntext"/>
            </w:rPr>
            <w:t>Vyberte položku.</w:t>
          </w:r>
        </w:p>
      </w:docPartBody>
    </w:docPart>
    <w:docPart>
      <w:docPartPr>
        <w:name w:val="CB6A225FD9EED54D82E568CD7825D600"/>
        <w:category>
          <w:name w:val="Všeobecné"/>
          <w:gallery w:val="placeholder"/>
        </w:category>
        <w:types>
          <w:type w:val="bbPlcHdr"/>
        </w:types>
        <w:behaviors>
          <w:behavior w:val="content"/>
        </w:behaviors>
        <w:guid w:val="{2C252795-7F9B-DF4F-8032-8A27B371D1DD}"/>
      </w:docPartPr>
      <w:docPartBody>
        <w:p w:rsidR="00000000" w:rsidRDefault="00C6084B" w:rsidP="00C6084B">
          <w:pPr>
            <w:pStyle w:val="CB6A225FD9EED54D82E568CD7825D600"/>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uni Bold">
    <w:charset w:val="00"/>
    <w:family w:val="modern"/>
    <w:notTrueType/>
    <w:pitch w:val="variable"/>
    <w:sig w:usb0="00000007" w:usb1="00000001" w:usb2="00000000" w:usb3="00000000" w:csb0="00000093" w:csb1="00000000"/>
  </w:font>
  <w:font w:name="Muni">
    <w:charset w:val="00"/>
    <w:family w:val="modern"/>
    <w:notTrueType/>
    <w:pitch w:val="variable"/>
    <w:sig w:usb0="00000007" w:usb1="00000001" w:usb2="00000000" w:usb3="00000000" w:csb0="00000093" w:csb1="00000000"/>
  </w:font>
  <w:font w:name="Muni Light">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A"/>
    <w:rsid w:val="00680412"/>
    <w:rsid w:val="007C10EC"/>
    <w:rsid w:val="00C3442E"/>
    <w:rsid w:val="00C6084B"/>
    <w:rsid w:val="00D00BE8"/>
    <w:rsid w:val="00D10D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6084B"/>
    <w:rPr>
      <w:color w:val="808080"/>
    </w:rPr>
  </w:style>
  <w:style w:type="paragraph" w:customStyle="1" w:styleId="47924620557643EDA943A6A497ACF6FA">
    <w:name w:val="47924620557643EDA943A6A497ACF6FA"/>
    <w:rsid w:val="00D10DDA"/>
  </w:style>
  <w:style w:type="paragraph" w:customStyle="1" w:styleId="BEB4E935F02F41AC969FF918F351C6D8">
    <w:name w:val="BEB4E935F02F41AC969FF918F351C6D8"/>
    <w:rsid w:val="00D10DDA"/>
  </w:style>
  <w:style w:type="paragraph" w:customStyle="1" w:styleId="C3D7AFB639AD4130A628880F294E277A">
    <w:name w:val="C3D7AFB639AD4130A628880F294E277A"/>
    <w:rsid w:val="00D10DDA"/>
  </w:style>
  <w:style w:type="paragraph" w:customStyle="1" w:styleId="01CCE29436FB486D9D240FEDAB240BD6">
    <w:name w:val="01CCE29436FB486D9D240FEDAB240BD6"/>
    <w:rsid w:val="00D10DDA"/>
  </w:style>
  <w:style w:type="paragraph" w:customStyle="1" w:styleId="CB6A225FD9EED54D82E568CD7825D600">
    <w:name w:val="CB6A225FD9EED54D82E568CD7825D600"/>
    <w:rsid w:val="00C60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Rakovnica%20-%20Verejné%20obstarávanie%20-%20Výzva%20na%20predkladanie%20ponúk.dotx</Template>
  <TotalTime>2</TotalTime>
  <Pages>2</Pages>
  <Words>591</Words>
  <Characters>3369</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Stavebné práce – Oprava strešnej krytiny budovy sociálnych služieb v obci Rakovnica</dc:title>
  <dc:subject/>
  <dc:creator>Tomáš Ladňák</dc:creator>
  <cp:keywords/>
  <dc:description/>
  <cp:lastModifiedBy>Obec Nižná Slaná</cp:lastModifiedBy>
  <cp:revision>5</cp:revision>
  <cp:lastPrinted>2021-08-05T13:23:00Z</cp:lastPrinted>
  <dcterms:created xsi:type="dcterms:W3CDTF">2023-06-20T16:32:00Z</dcterms:created>
  <dcterms:modified xsi:type="dcterms:W3CDTF">2023-06-20T17:08:00Z</dcterms:modified>
  <cp:contentStatus>03</cp:contentStatus>
</cp:coreProperties>
</file>